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BFEE3B" w14:textId="4D674233" w:rsidR="00B034D1" w:rsidRDefault="00E10F93" w:rsidP="00B034D1">
      <w:r>
        <w:t xml:space="preserve">Başlık: Telsiz </w:t>
      </w:r>
      <w:r w:rsidR="00F700D4">
        <w:t>Sistemi</w:t>
      </w:r>
      <w:r>
        <w:t xml:space="preserve"> Tale</w:t>
      </w:r>
      <w:r w:rsidR="00F700D4">
        <w:t>pleri (</w:t>
      </w:r>
      <w:r w:rsidR="00995F4C">
        <w:t>TPAO Genel Müdürlüğü</w:t>
      </w:r>
      <w:r w:rsidR="00F700D4">
        <w:t>)</w:t>
      </w:r>
    </w:p>
    <w:p w14:paraId="3DDB4DE8" w14:textId="55AEBD92" w:rsidR="002905BB" w:rsidRDefault="00B034D1" w:rsidP="002905BB">
      <w:r>
        <w:t>T</w:t>
      </w:r>
      <w:r w:rsidR="002905BB">
        <w:t xml:space="preserve">ürkiye </w:t>
      </w:r>
      <w:r>
        <w:t>P</w:t>
      </w:r>
      <w:r w:rsidR="002905BB">
        <w:t xml:space="preserve">etrolleri </w:t>
      </w:r>
      <w:r>
        <w:t>A</w:t>
      </w:r>
      <w:r w:rsidR="002905BB">
        <w:t xml:space="preserve">nonim </w:t>
      </w:r>
      <w:r>
        <w:t>O</w:t>
      </w:r>
      <w:r w:rsidR="002905BB">
        <w:t>rtaklığı (TPAO)</w:t>
      </w:r>
      <w:r>
        <w:t xml:space="preserve"> Genel Müdürlüğü</w:t>
      </w:r>
      <w:r w:rsidR="00995F4C">
        <w:t>,</w:t>
      </w:r>
      <w:r>
        <w:t xml:space="preserve"> Şırnak ili </w:t>
      </w:r>
      <w:r w:rsidR="002905BB">
        <w:t xml:space="preserve">Gabar bölgesinde yürütülen petrol arama/çıkarma </w:t>
      </w:r>
      <w:r w:rsidR="00F700D4">
        <w:t>çalışmalarında</w:t>
      </w:r>
      <w:r w:rsidR="002905BB">
        <w:t xml:space="preserve"> personelin haberleşme ihtiyacını karşılamak üzere geniş alan kapsamalı telsiz </w:t>
      </w:r>
      <w:r w:rsidR="00995F4C">
        <w:t xml:space="preserve">sistemi kurma ve kullanma izni için </w:t>
      </w:r>
      <w:r w:rsidR="002905BB">
        <w:t>Kurumumuza başvuruda bulunmuş olup TPAO</w:t>
      </w:r>
      <w:r w:rsidR="00995F4C">
        <w:t>’nun</w:t>
      </w:r>
      <w:r w:rsidR="002905BB">
        <w:t xml:space="preserve"> talebi Kurum web sayfasında 5 günlük süreyle askıya çıkarılmaktadır.</w:t>
      </w:r>
    </w:p>
    <w:p w14:paraId="182EC2BD" w14:textId="77777777" w:rsidR="002905BB" w:rsidRDefault="002905BB" w:rsidP="002905BB"/>
    <w:p w14:paraId="50AB2217" w14:textId="2217192E" w:rsidR="002905BB" w:rsidRDefault="002905BB" w:rsidP="002905BB">
      <w:pPr>
        <w:pStyle w:val="ListeParagraf"/>
        <w:numPr>
          <w:ilvl w:val="0"/>
          <w:numId w:val="1"/>
        </w:numPr>
      </w:pPr>
      <w:r w:rsidRPr="002905BB">
        <w:t>Kullanıcı: TPAO Genel Müdürlüğü</w:t>
      </w:r>
      <w:r>
        <w:t xml:space="preserve"> </w:t>
      </w:r>
    </w:p>
    <w:p w14:paraId="51741D60" w14:textId="5CB8CCC0" w:rsidR="002905BB" w:rsidRDefault="002905BB" w:rsidP="002905BB">
      <w:pPr>
        <w:ind w:left="1068"/>
      </w:pPr>
      <w:r w:rsidRPr="002905BB">
        <w:t>Söğütözü Mahallesi, 2180. Cadde No: 10</w:t>
      </w:r>
      <w:r>
        <w:t xml:space="preserve">, </w:t>
      </w:r>
      <w:r w:rsidRPr="002905BB">
        <w:t>06530</w:t>
      </w:r>
      <w:r>
        <w:t xml:space="preserve">, </w:t>
      </w:r>
      <w:r w:rsidRPr="002905BB">
        <w:t>Ankara / Çankaya</w:t>
      </w:r>
      <w:r w:rsidRPr="002905BB">
        <w:br/>
        <w:t>Telefon : +903122072000</w:t>
      </w:r>
      <w:r>
        <w:t xml:space="preserve">, </w:t>
      </w:r>
      <w:r w:rsidRPr="002905BB">
        <w:t>E-Posta : tpaocc@tpao.gov.tr</w:t>
      </w:r>
    </w:p>
    <w:p w14:paraId="26B7A48B" w14:textId="734BA8C8" w:rsidR="002905BB" w:rsidRPr="002905BB" w:rsidRDefault="002905BB" w:rsidP="002905BB">
      <w:pPr>
        <w:pStyle w:val="ListeParagraf"/>
        <w:numPr>
          <w:ilvl w:val="0"/>
          <w:numId w:val="1"/>
        </w:numPr>
      </w:pPr>
      <w:r w:rsidRPr="002905BB">
        <w:t>Hizmet Bölgesi: Şırnak İli Gabar Bölgesi</w:t>
      </w:r>
    </w:p>
    <w:p w14:paraId="6E303D2A" w14:textId="43E7B843" w:rsidR="002905BB" w:rsidRPr="002905BB" w:rsidRDefault="002905BB" w:rsidP="002905BB">
      <w:pPr>
        <w:pStyle w:val="ListeParagraf"/>
        <w:numPr>
          <w:ilvl w:val="0"/>
          <w:numId w:val="1"/>
        </w:numPr>
      </w:pPr>
      <w:r w:rsidRPr="002905BB">
        <w:t xml:space="preserve">Hizmet: DMR </w:t>
      </w:r>
      <w:r>
        <w:t>S</w:t>
      </w:r>
      <w:r w:rsidRPr="002905BB">
        <w:t xml:space="preserve">ayısal </w:t>
      </w:r>
      <w:r>
        <w:t>T</w:t>
      </w:r>
      <w:r w:rsidRPr="002905BB">
        <w:t xml:space="preserve">elsiz </w:t>
      </w:r>
      <w:r>
        <w:t>H</w:t>
      </w:r>
      <w:r w:rsidRPr="002905BB">
        <w:t>izmeti</w:t>
      </w:r>
    </w:p>
    <w:p w14:paraId="4BA757D6" w14:textId="77349DB8" w:rsidR="002905BB" w:rsidRPr="002905BB" w:rsidRDefault="002905BB" w:rsidP="002905BB">
      <w:pPr>
        <w:pStyle w:val="ListeParagraf"/>
        <w:numPr>
          <w:ilvl w:val="0"/>
          <w:numId w:val="1"/>
        </w:numPr>
      </w:pPr>
      <w:r w:rsidRPr="002905BB">
        <w:t xml:space="preserve">Askı tarih aralığı: </w:t>
      </w:r>
      <w:r w:rsidR="00F700D4">
        <w:t>16</w:t>
      </w:r>
      <w:r w:rsidR="00E76D9B">
        <w:t>.10.2024-</w:t>
      </w:r>
      <w:r w:rsidR="00F700D4">
        <w:t>22</w:t>
      </w:r>
      <w:r w:rsidR="00E76D9B">
        <w:t>.10.2024</w:t>
      </w:r>
    </w:p>
    <w:p w14:paraId="1E33079C" w14:textId="77777777" w:rsidR="002905BB" w:rsidRDefault="002905BB" w:rsidP="002905BB"/>
    <w:p w14:paraId="1327393F" w14:textId="77777777" w:rsidR="002905BB" w:rsidRDefault="002905BB" w:rsidP="002905BB"/>
    <w:p w14:paraId="773C648E" w14:textId="77777777" w:rsidR="002905BB" w:rsidRDefault="002905BB" w:rsidP="002905BB"/>
    <w:p w14:paraId="5A484A15" w14:textId="77777777" w:rsidR="002905BB" w:rsidRDefault="002905BB" w:rsidP="002905BB"/>
    <w:p w14:paraId="475D6811" w14:textId="77777777" w:rsidR="002905BB" w:rsidRDefault="002905BB" w:rsidP="002905BB"/>
    <w:p w14:paraId="4FD6B664" w14:textId="77777777" w:rsidR="002905BB" w:rsidRDefault="002905BB" w:rsidP="002905BB"/>
    <w:p w14:paraId="7446E92F" w14:textId="6E97CD47" w:rsidR="00FD68F8" w:rsidRDefault="00FD68F8" w:rsidP="00B034D1"/>
    <w:sectPr w:rsidR="00FD68F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599268" w14:textId="77777777" w:rsidR="0066135B" w:rsidRDefault="0066135B" w:rsidP="00B034D1">
      <w:pPr>
        <w:spacing w:after="0" w:line="240" w:lineRule="auto"/>
      </w:pPr>
      <w:r>
        <w:separator/>
      </w:r>
    </w:p>
  </w:endnote>
  <w:endnote w:type="continuationSeparator" w:id="0">
    <w:p w14:paraId="2D55EE5A" w14:textId="77777777" w:rsidR="0066135B" w:rsidRDefault="0066135B" w:rsidP="00B034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0D113" w14:textId="77777777" w:rsidR="00E76D9B" w:rsidRDefault="00E76D9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89268" w14:textId="77777777" w:rsidR="00E76D9B" w:rsidRDefault="00E76D9B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98529" w14:textId="77777777" w:rsidR="00E76D9B" w:rsidRDefault="00E76D9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55D323" w14:textId="77777777" w:rsidR="0066135B" w:rsidRDefault="0066135B" w:rsidP="00B034D1">
      <w:pPr>
        <w:spacing w:after="0" w:line="240" w:lineRule="auto"/>
      </w:pPr>
      <w:r>
        <w:separator/>
      </w:r>
    </w:p>
  </w:footnote>
  <w:footnote w:type="continuationSeparator" w:id="0">
    <w:p w14:paraId="372C8ABE" w14:textId="77777777" w:rsidR="0066135B" w:rsidRDefault="0066135B" w:rsidP="00B034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8DE52B" w14:textId="77777777" w:rsidR="00E76D9B" w:rsidRDefault="00E76D9B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D7F26" w14:textId="70D66263" w:rsidR="00E76D9B" w:rsidRDefault="0066135B">
    <w:pPr>
      <w:pStyle w:val="stBilgi"/>
    </w:pPr>
    <w:r>
      <w:rPr>
        <w:noProof/>
      </w:rPr>
      <w:pict w14:anchorId="6B8970C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geodi_dlp_header" o:spid="_x0000_s2049" type="#_x0000_t136" style="position:absolute;margin-left:416.45pt;margin-top:20pt;width:108pt;height:11.5pt;rotation:6554fd;z-index:251658240;visibility:visible;mso-position-horizontal:absolute;mso-position-horizontal-relative:left-margin-area;mso-position-vertical:absolute;mso-position-vertical-relative:page" fillcolor="black" stroked="f">
          <v:fill opacity="52429f"/>
          <v:stroke r:id="rId1" o:title=""/>
          <v:shadow color="#868686"/>
          <v:textpath style="font-family:&quot;Courier New&quot;;font-size:10pt;font-weight:bold;v-text-kern:t" trim="t" fitpath="t" string="BTK  |  Kurum Özel"/>
          <w10:wrap anchorx="margin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1E518" w14:textId="77777777" w:rsidR="00E76D9B" w:rsidRDefault="00E76D9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A4388"/>
    <w:multiLevelType w:val="hybridMultilevel"/>
    <w:tmpl w:val="0038B406"/>
    <w:lvl w:ilvl="0" w:tplc="9854355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4D1"/>
    <w:rsid w:val="002905BB"/>
    <w:rsid w:val="00510965"/>
    <w:rsid w:val="0066135B"/>
    <w:rsid w:val="008230B0"/>
    <w:rsid w:val="00995F4C"/>
    <w:rsid w:val="00B034D1"/>
    <w:rsid w:val="00E10F93"/>
    <w:rsid w:val="00E76D9B"/>
    <w:rsid w:val="00F700D4"/>
    <w:rsid w:val="00FD6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696D244"/>
  <w15:chartTrackingRefBased/>
  <w15:docId w15:val="{FE7464F2-F109-43F5-A2E5-AF0C400C5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905BB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E76D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76D9B"/>
  </w:style>
  <w:style w:type="paragraph" w:styleId="AltBilgi">
    <w:name w:val="footer"/>
    <w:basedOn w:val="Normal"/>
    <w:link w:val="AltBilgiChar"/>
    <w:uiPriority w:val="99"/>
    <w:unhideWhenUsed/>
    <w:rsid w:val="00E76D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76D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037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103</Words>
  <Characters>591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Erkan İPEKÇİOĞLU</dc:creator>
  <cp:keywords/>
  <dc:description/>
  <cp:lastModifiedBy>Mesut ATİLLE</cp:lastModifiedBy>
  <cp:revision>6</cp:revision>
  <dcterms:created xsi:type="dcterms:W3CDTF">2024-09-25T13:06:00Z</dcterms:created>
  <dcterms:modified xsi:type="dcterms:W3CDTF">2024-10-16T06:58:00Z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odilabelclass">
    <vt:lpwstr>id_classification_Kapsamdisi=0ef0d4bf-59b8-4ae6-bbc0-fafde041157b</vt:lpwstr>
  </property>
  <property fmtid="{D5CDD505-2E9C-101B-9397-08002B2CF9AE}" pid="3" name="geodilabeluser">
    <vt:lpwstr>user=erkan.ipekcioglu</vt:lpwstr>
  </property>
  <property fmtid="{D5CDD505-2E9C-101B-9397-08002B2CF9AE}" pid="4" name="geodilabeltime">
    <vt:lpwstr>datetime=2024-09-25T12:51:32.340Z</vt:lpwstr>
  </property>
  <property fmtid="{D5CDD505-2E9C-101B-9397-08002B2CF9AE}" pid="5" name="bjDocumentLabelXML">
    <vt:lpwstr>&lt;?xml version="1.0" encoding="us-ascii"?&gt;&lt;sisl xmlns:xsd="http://www.w3.org/2001/XMLSchema" xmlns:xsi="http://www.w3.org/2001/XMLSchema-instance" sislVersion="0" policy="06b88be1-581b-4ca2-b20f-13331b601e41" origin="userSelected" xmlns="http://www.boldonj</vt:lpwstr>
  </property>
  <property fmtid="{D5CDD505-2E9C-101B-9397-08002B2CF9AE}" pid="6" name="bjDocumentLabelXML-0">
    <vt:lpwstr>ames.com/2008/01/sie/internal/label"&gt;&lt;element uid="id_classification_official" value="" /&gt;&lt;/sisl&gt;</vt:lpwstr>
  </property>
  <property fmtid="{D5CDD505-2E9C-101B-9397-08002B2CF9AE}" pid="7" name="bjLabelRefreshRequired">
    <vt:lpwstr>FileClassifier</vt:lpwstr>
  </property>
</Properties>
</file>